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D1559" w14:textId="77777777" w:rsidR="009B0199" w:rsidRDefault="009B0199" w:rsidP="00D247D3"/>
    <w:p w14:paraId="5B5D155A" w14:textId="77777777" w:rsidR="0024658A" w:rsidRDefault="0024658A" w:rsidP="00D247D3"/>
    <w:tbl>
      <w:tblPr>
        <w:tblStyle w:val="a9"/>
        <w:tblW w:w="0" w:type="auto"/>
        <w:tblLook w:val="04A0" w:firstRow="1" w:lastRow="0" w:firstColumn="1" w:lastColumn="0" w:noHBand="0" w:noVBand="1"/>
      </w:tblPr>
      <w:tblGrid>
        <w:gridCol w:w="3499"/>
        <w:gridCol w:w="6129"/>
      </w:tblGrid>
      <w:tr w:rsidR="00BE21A2" w14:paraId="5B5D155D" w14:textId="77777777" w:rsidTr="00312A91">
        <w:tc>
          <w:tcPr>
            <w:tcW w:w="3499" w:type="dxa"/>
            <w:tcBorders>
              <w:bottom w:val="single" w:sz="4" w:space="0" w:color="auto"/>
            </w:tcBorders>
            <w:shd w:val="clear" w:color="auto" w:fill="D6E3BC" w:themeFill="accent3" w:themeFillTint="66"/>
          </w:tcPr>
          <w:p w14:paraId="5B5D155B" w14:textId="77777777" w:rsidR="00BE21A2" w:rsidRDefault="00BE21A2" w:rsidP="00D85A23">
            <w:r>
              <w:rPr>
                <w:rFonts w:hint="eastAsia"/>
              </w:rPr>
              <w:t>Course Name</w:t>
            </w:r>
            <w:r w:rsidR="00D85A23">
              <w:rPr>
                <w:rFonts w:hint="eastAsia"/>
              </w:rPr>
              <w:t xml:space="preserve"> [</w:t>
            </w:r>
            <w:r w:rsidR="00D85A23">
              <w:rPr>
                <w:rFonts w:hint="eastAsia"/>
              </w:rPr>
              <w:t>科目</w:t>
            </w:r>
            <w:r w:rsidR="00C611E6">
              <w:rPr>
                <w:rFonts w:hint="eastAsia"/>
              </w:rPr>
              <w:t>名</w:t>
            </w:r>
            <w:r w:rsidR="00D85A23">
              <w:rPr>
                <w:rFonts w:hint="eastAsia"/>
              </w:rPr>
              <w:t>]</w:t>
            </w:r>
          </w:p>
        </w:tc>
        <w:tc>
          <w:tcPr>
            <w:tcW w:w="6129" w:type="dxa"/>
            <w:tcBorders>
              <w:bottom w:val="single" w:sz="4" w:space="0" w:color="auto"/>
            </w:tcBorders>
          </w:tcPr>
          <w:p w14:paraId="5B5D155C" w14:textId="77777777" w:rsidR="00BE21A2" w:rsidRDefault="00A64A1E" w:rsidP="00DB35F7">
            <w:r w:rsidRPr="00A64A1E">
              <w:rPr>
                <w:rFonts w:hint="eastAsia"/>
              </w:rPr>
              <w:t>Parallel Processing and Computer Network</w:t>
            </w:r>
          </w:p>
        </w:tc>
      </w:tr>
      <w:tr w:rsidR="00BE21A2" w14:paraId="5B5D1560" w14:textId="77777777" w:rsidTr="00312A91">
        <w:tc>
          <w:tcPr>
            <w:tcW w:w="3499" w:type="dxa"/>
            <w:shd w:val="clear" w:color="auto" w:fill="D6E3BC" w:themeFill="accent3" w:themeFillTint="66"/>
          </w:tcPr>
          <w:p w14:paraId="5B5D155E" w14:textId="77777777" w:rsidR="00BE21A2" w:rsidRDefault="00BE21A2" w:rsidP="00DB35F7">
            <w:r>
              <w:rPr>
                <w:rFonts w:hint="eastAsia"/>
              </w:rPr>
              <w:t>Instructor Name</w:t>
            </w:r>
            <w:r w:rsidR="00D85A23">
              <w:rPr>
                <w:rFonts w:hint="eastAsia"/>
              </w:rPr>
              <w:t xml:space="preserve"> [</w:t>
            </w:r>
            <w:r w:rsidR="00D85A23">
              <w:rPr>
                <w:rFonts w:hint="eastAsia"/>
              </w:rPr>
              <w:t>教員</w:t>
            </w:r>
            <w:r w:rsidR="00D85A23">
              <w:rPr>
                <w:rFonts w:hint="eastAsia"/>
              </w:rPr>
              <w:t>]</w:t>
            </w:r>
          </w:p>
        </w:tc>
        <w:tc>
          <w:tcPr>
            <w:tcW w:w="6129" w:type="dxa"/>
          </w:tcPr>
          <w:p w14:paraId="5B5D155F" w14:textId="77777777" w:rsidR="00BE21A2" w:rsidRDefault="00A64A1E" w:rsidP="00DB35F7">
            <w:r>
              <w:rPr>
                <w:rFonts w:hint="eastAsia"/>
              </w:rPr>
              <w:t xml:space="preserve">Hironori </w:t>
            </w:r>
            <w:proofErr w:type="spellStart"/>
            <w:r>
              <w:rPr>
                <w:rFonts w:hint="eastAsia"/>
              </w:rPr>
              <w:t>Nakajo</w:t>
            </w:r>
            <w:proofErr w:type="spellEnd"/>
          </w:p>
        </w:tc>
      </w:tr>
      <w:tr w:rsidR="00BE21A2" w14:paraId="5B5D1565" w14:textId="77777777" w:rsidTr="00312A91">
        <w:tc>
          <w:tcPr>
            <w:tcW w:w="3499" w:type="dxa"/>
            <w:shd w:val="clear" w:color="auto" w:fill="D6E3BC" w:themeFill="accent3" w:themeFillTint="66"/>
          </w:tcPr>
          <w:p w14:paraId="5B5D1561" w14:textId="77777777" w:rsidR="00D16B2C" w:rsidRDefault="00BE21A2" w:rsidP="00D16B2C">
            <w:r>
              <w:rPr>
                <w:rFonts w:hint="eastAsia"/>
              </w:rPr>
              <w:t>Office Hours and Contact Information</w:t>
            </w:r>
          </w:p>
          <w:p w14:paraId="5B5D1562" w14:textId="77777777" w:rsidR="00BE21A2" w:rsidRDefault="00F13205" w:rsidP="00D16B2C">
            <w:r>
              <w:rPr>
                <w:rFonts w:hint="eastAsia"/>
              </w:rPr>
              <w:t>[</w:t>
            </w:r>
            <w:r>
              <w:rPr>
                <w:rFonts w:hint="eastAsia"/>
              </w:rPr>
              <w:t>オフィスアワー</w:t>
            </w:r>
            <w:r w:rsidR="000A7F5B">
              <w:rPr>
                <w:rFonts w:hint="eastAsia"/>
              </w:rPr>
              <w:t>、連絡先</w:t>
            </w:r>
            <w:r>
              <w:rPr>
                <w:rFonts w:hint="eastAsia"/>
              </w:rPr>
              <w:t>]</w:t>
            </w:r>
          </w:p>
        </w:tc>
        <w:tc>
          <w:tcPr>
            <w:tcW w:w="6129" w:type="dxa"/>
          </w:tcPr>
          <w:p w14:paraId="5B5D1563" w14:textId="2DB75D4A" w:rsidR="00BE21A2" w:rsidRDefault="00A64A1E" w:rsidP="00DB35F7">
            <w:r>
              <w:rPr>
                <w:rFonts w:hint="eastAsia"/>
              </w:rPr>
              <w:t xml:space="preserve">13:00 </w:t>
            </w:r>
            <w:r>
              <w:t>–</w:t>
            </w:r>
            <w:r>
              <w:rPr>
                <w:rFonts w:hint="eastAsia"/>
              </w:rPr>
              <w:t xml:space="preserve"> 17:00</w:t>
            </w:r>
            <w:bookmarkStart w:id="0" w:name="_GoBack"/>
            <w:bookmarkEnd w:id="0"/>
          </w:p>
          <w:p w14:paraId="5B5D1564" w14:textId="77777777" w:rsidR="00A64A1E" w:rsidRDefault="00F64FED" w:rsidP="00DB35F7">
            <w:hyperlink r:id="rId8" w:history="1">
              <w:r w:rsidR="00A64A1E" w:rsidRPr="000C660B">
                <w:rPr>
                  <w:rStyle w:val="a8"/>
                  <w:rFonts w:hint="eastAsia"/>
                </w:rPr>
                <w:t>nakajo@cc.tuat.ac.jp</w:t>
              </w:r>
            </w:hyperlink>
          </w:p>
        </w:tc>
      </w:tr>
      <w:tr w:rsidR="00BE21A2" w14:paraId="5B5D1568" w14:textId="77777777" w:rsidTr="00312A91">
        <w:tc>
          <w:tcPr>
            <w:tcW w:w="3499" w:type="dxa"/>
            <w:shd w:val="clear" w:color="auto" w:fill="D6E3BC" w:themeFill="accent3" w:themeFillTint="66"/>
          </w:tcPr>
          <w:p w14:paraId="5B5D1566" w14:textId="77777777" w:rsidR="00F13205" w:rsidRDefault="00BE21A2" w:rsidP="00D16B2C">
            <w:r>
              <w:rPr>
                <w:rFonts w:hint="eastAsia"/>
              </w:rPr>
              <w:t>Course Structure</w:t>
            </w:r>
            <w:r w:rsidR="00D16B2C">
              <w:rPr>
                <w:rFonts w:hint="eastAsia"/>
              </w:rPr>
              <w:t xml:space="preserve"> </w:t>
            </w:r>
            <w:r w:rsidR="00F13205">
              <w:rPr>
                <w:rFonts w:hint="eastAsia"/>
              </w:rPr>
              <w:t>[</w:t>
            </w:r>
            <w:r w:rsidR="00F13205">
              <w:rPr>
                <w:rFonts w:hint="eastAsia"/>
              </w:rPr>
              <w:t>授業形態</w:t>
            </w:r>
            <w:r w:rsidR="00F13205">
              <w:rPr>
                <w:rFonts w:hint="eastAsia"/>
              </w:rPr>
              <w:t>]</w:t>
            </w:r>
          </w:p>
        </w:tc>
        <w:tc>
          <w:tcPr>
            <w:tcW w:w="6129" w:type="dxa"/>
          </w:tcPr>
          <w:p w14:paraId="5B5D1567" w14:textId="77777777" w:rsidR="00BE21A2" w:rsidRDefault="00A64A1E" w:rsidP="00DB35F7">
            <w:r>
              <w:rPr>
                <w:rFonts w:hint="eastAsia"/>
              </w:rPr>
              <w:t>Lecture</w:t>
            </w:r>
          </w:p>
        </w:tc>
      </w:tr>
      <w:tr w:rsidR="00BE21A2" w14:paraId="5B5D156B" w14:textId="77777777" w:rsidTr="00312A91">
        <w:tc>
          <w:tcPr>
            <w:tcW w:w="3499" w:type="dxa"/>
            <w:tcBorders>
              <w:bottom w:val="single" w:sz="4" w:space="0" w:color="auto"/>
            </w:tcBorders>
            <w:shd w:val="clear" w:color="auto" w:fill="D6E3BC" w:themeFill="accent3" w:themeFillTint="66"/>
          </w:tcPr>
          <w:p w14:paraId="5B5D1569" w14:textId="77777777" w:rsidR="007D43F1" w:rsidRDefault="00BE21A2" w:rsidP="007D43F1">
            <w:r>
              <w:rPr>
                <w:rFonts w:hint="eastAsia"/>
              </w:rPr>
              <w:t>Course Credits</w:t>
            </w:r>
            <w:r w:rsidR="007D43F1">
              <w:rPr>
                <w:rFonts w:hint="eastAsia"/>
              </w:rPr>
              <w:t xml:space="preserve"> [</w:t>
            </w:r>
            <w:r w:rsidR="007D43F1">
              <w:rPr>
                <w:rFonts w:hint="eastAsia"/>
              </w:rPr>
              <w:t>単位数</w:t>
            </w:r>
            <w:r w:rsidR="007D43F1">
              <w:rPr>
                <w:rFonts w:hint="eastAsia"/>
              </w:rPr>
              <w:t>]</w:t>
            </w:r>
          </w:p>
        </w:tc>
        <w:tc>
          <w:tcPr>
            <w:tcW w:w="6129" w:type="dxa"/>
          </w:tcPr>
          <w:p w14:paraId="5B5D156A" w14:textId="77777777" w:rsidR="00BE21A2" w:rsidRDefault="00312A91" w:rsidP="00DB35F7">
            <w:r>
              <w:rPr>
                <w:rFonts w:hint="eastAsia"/>
              </w:rPr>
              <w:t>3</w:t>
            </w:r>
          </w:p>
        </w:tc>
      </w:tr>
      <w:tr w:rsidR="00B67505" w14:paraId="5B5D156E" w14:textId="77777777" w:rsidTr="00312A91">
        <w:tc>
          <w:tcPr>
            <w:tcW w:w="3499" w:type="dxa"/>
            <w:shd w:val="clear" w:color="auto" w:fill="E5B8B7" w:themeFill="accent2" w:themeFillTint="66"/>
          </w:tcPr>
          <w:p w14:paraId="5B5D156C" w14:textId="77777777" w:rsidR="00B67505" w:rsidRDefault="00B67505" w:rsidP="00DB35F7">
            <w:r>
              <w:rPr>
                <w:rFonts w:hint="eastAsia"/>
              </w:rPr>
              <w:t>Course Overview</w:t>
            </w:r>
            <w:r w:rsidR="007D43F1">
              <w:rPr>
                <w:rFonts w:hint="eastAsia"/>
              </w:rPr>
              <w:t xml:space="preserve"> [</w:t>
            </w:r>
            <w:r w:rsidR="007D43F1">
              <w:rPr>
                <w:rFonts w:hint="eastAsia"/>
              </w:rPr>
              <w:t>概要</w:t>
            </w:r>
            <w:r w:rsidR="007D43F1">
              <w:rPr>
                <w:rFonts w:hint="eastAsia"/>
              </w:rPr>
              <w:t>]</w:t>
            </w:r>
          </w:p>
        </w:tc>
        <w:tc>
          <w:tcPr>
            <w:tcW w:w="6129" w:type="dxa"/>
          </w:tcPr>
          <w:p w14:paraId="5B5D156D" w14:textId="77777777" w:rsidR="00B67505" w:rsidRDefault="00A64A1E" w:rsidP="00A64A1E">
            <w:r>
              <w:t>Currently, high performance computers consist of multiple computers connected via network and perform parallel processing efficiently. In this class, we discuss about network technologies of local and wide area network as well as system area network called SAN.</w:t>
            </w:r>
            <w:r>
              <w:rPr>
                <w:rFonts w:hint="eastAsia"/>
              </w:rPr>
              <w:t xml:space="preserve"> </w:t>
            </w:r>
            <w:r>
              <w:t xml:space="preserve">Cache technology for parallel processing is discussed, too. Based on these technologies, we survey parallel computer systems with various multi-cache technologies for a data center. </w:t>
            </w:r>
          </w:p>
        </w:tc>
      </w:tr>
      <w:tr w:rsidR="00B67505" w14:paraId="5B5D1571" w14:textId="77777777" w:rsidTr="00312A91">
        <w:tc>
          <w:tcPr>
            <w:tcW w:w="3499" w:type="dxa"/>
            <w:shd w:val="clear" w:color="auto" w:fill="E5B8B7" w:themeFill="accent2" w:themeFillTint="66"/>
          </w:tcPr>
          <w:p w14:paraId="5B5D156F" w14:textId="77777777" w:rsidR="00B67505" w:rsidRDefault="00B67505" w:rsidP="00DB35F7">
            <w:r>
              <w:rPr>
                <w:rFonts w:hint="eastAsia"/>
              </w:rPr>
              <w:t>Course Key Words</w:t>
            </w:r>
            <w:r w:rsidR="007D43F1">
              <w:rPr>
                <w:rFonts w:hint="eastAsia"/>
              </w:rPr>
              <w:t xml:space="preserve"> [</w:t>
            </w:r>
            <w:r w:rsidR="007D43F1">
              <w:rPr>
                <w:rFonts w:hint="eastAsia"/>
              </w:rPr>
              <w:t>キーワード</w:t>
            </w:r>
            <w:r w:rsidR="007D43F1">
              <w:rPr>
                <w:rFonts w:hint="eastAsia"/>
              </w:rPr>
              <w:t>]</w:t>
            </w:r>
          </w:p>
        </w:tc>
        <w:tc>
          <w:tcPr>
            <w:tcW w:w="6129" w:type="dxa"/>
          </w:tcPr>
          <w:p w14:paraId="5B5D1570" w14:textId="77777777" w:rsidR="00B67505" w:rsidRDefault="00A64A1E" w:rsidP="00DB35F7">
            <w:r>
              <w:rPr>
                <w:rFonts w:hint="eastAsia"/>
              </w:rPr>
              <w:t>Computer architecture, parallel processing, interconnection network</w:t>
            </w:r>
          </w:p>
        </w:tc>
      </w:tr>
      <w:tr w:rsidR="00B67505" w14:paraId="5B5D1574" w14:textId="77777777" w:rsidTr="00312A91">
        <w:tc>
          <w:tcPr>
            <w:tcW w:w="3499" w:type="dxa"/>
            <w:shd w:val="clear" w:color="auto" w:fill="E5B8B7" w:themeFill="accent2" w:themeFillTint="66"/>
          </w:tcPr>
          <w:p w14:paraId="5B5D1572" w14:textId="77777777" w:rsidR="00B67505" w:rsidRDefault="00B67505" w:rsidP="00DB35F7">
            <w:r>
              <w:rPr>
                <w:rFonts w:hint="eastAsia"/>
              </w:rPr>
              <w:t>Academic Goal</w:t>
            </w:r>
            <w:r w:rsidR="007D43F1">
              <w:rPr>
                <w:rFonts w:hint="eastAsia"/>
              </w:rPr>
              <w:t xml:space="preserve"> [</w:t>
            </w:r>
            <w:r w:rsidR="007D43F1">
              <w:rPr>
                <w:rFonts w:hint="eastAsia"/>
              </w:rPr>
              <w:t>目標</w:t>
            </w:r>
            <w:r w:rsidR="007D43F1">
              <w:rPr>
                <w:rFonts w:hint="eastAsia"/>
              </w:rPr>
              <w:t>]</w:t>
            </w:r>
          </w:p>
        </w:tc>
        <w:tc>
          <w:tcPr>
            <w:tcW w:w="6129" w:type="dxa"/>
          </w:tcPr>
          <w:p w14:paraId="5B5D1573" w14:textId="77777777" w:rsidR="00B67505" w:rsidRDefault="00A64A1E" w:rsidP="00DB35F7">
            <w:r>
              <w:t>U</w:t>
            </w:r>
            <w:r>
              <w:rPr>
                <w:rFonts w:hint="eastAsia"/>
              </w:rPr>
              <w:t>nderstand how huge computers are built</w:t>
            </w:r>
          </w:p>
        </w:tc>
      </w:tr>
      <w:tr w:rsidR="00B67505" w14:paraId="5B5D1580" w14:textId="77777777" w:rsidTr="00312A91">
        <w:tc>
          <w:tcPr>
            <w:tcW w:w="3499" w:type="dxa"/>
            <w:tcBorders>
              <w:bottom w:val="single" w:sz="4" w:space="0" w:color="auto"/>
            </w:tcBorders>
            <w:shd w:val="clear" w:color="auto" w:fill="E5B8B7" w:themeFill="accent2" w:themeFillTint="66"/>
          </w:tcPr>
          <w:p w14:paraId="5B5D1575" w14:textId="77777777" w:rsidR="00B67505" w:rsidRDefault="00B67505" w:rsidP="00DB35F7">
            <w:r>
              <w:rPr>
                <w:rFonts w:hint="eastAsia"/>
              </w:rPr>
              <w:t>Course Schedule</w:t>
            </w:r>
            <w:r w:rsidR="007D43F1">
              <w:rPr>
                <w:rFonts w:hint="eastAsia"/>
              </w:rPr>
              <w:t xml:space="preserve"> [</w:t>
            </w:r>
            <w:r w:rsidR="006E731B">
              <w:rPr>
                <w:rFonts w:hint="eastAsia"/>
              </w:rPr>
              <w:t>授業内容</w:t>
            </w:r>
            <w:r w:rsidR="007D43F1">
              <w:rPr>
                <w:rFonts w:hint="eastAsia"/>
              </w:rPr>
              <w:t>]</w:t>
            </w:r>
          </w:p>
        </w:tc>
        <w:tc>
          <w:tcPr>
            <w:tcW w:w="6129" w:type="dxa"/>
          </w:tcPr>
          <w:p w14:paraId="5B5D1576" w14:textId="77777777" w:rsidR="00A64A1E" w:rsidRDefault="00A64A1E" w:rsidP="00A64A1E">
            <w:r>
              <w:t>Lectures in the class are given as follows.</w:t>
            </w:r>
          </w:p>
          <w:p w14:paraId="5B5D1577" w14:textId="77777777" w:rsidR="00A64A1E" w:rsidRDefault="00A64A1E" w:rsidP="00A64A1E">
            <w:r>
              <w:t>1. What is parallel processing?</w:t>
            </w:r>
          </w:p>
          <w:p w14:paraId="5B5D1578" w14:textId="77777777" w:rsidR="00A64A1E" w:rsidRDefault="00A64A1E" w:rsidP="00A64A1E">
            <w:r>
              <w:t xml:space="preserve">2. Network technologies for parallel processing </w:t>
            </w:r>
          </w:p>
          <w:p w14:paraId="5B5D1579" w14:textId="77777777" w:rsidR="00A64A1E" w:rsidRDefault="00A64A1E" w:rsidP="00A64A1E">
            <w:r>
              <w:t xml:space="preserve">3. Large scale parallel processing systems </w:t>
            </w:r>
          </w:p>
          <w:p w14:paraId="5B5D157A" w14:textId="77777777" w:rsidR="00A64A1E" w:rsidRDefault="00A64A1E" w:rsidP="00A64A1E">
            <w:r>
              <w:t xml:space="preserve">4. Cache technology for parallel processing </w:t>
            </w:r>
          </w:p>
          <w:p w14:paraId="5B5D157B" w14:textId="77777777" w:rsidR="00A64A1E" w:rsidRDefault="00A64A1E" w:rsidP="00A64A1E">
            <w:r>
              <w:t xml:space="preserve">5. Keynote speech on future parallel processing </w:t>
            </w:r>
          </w:p>
          <w:p w14:paraId="5B5D157C" w14:textId="77777777" w:rsidR="00A64A1E" w:rsidRDefault="00A64A1E" w:rsidP="00A64A1E">
            <w:r>
              <w:t>6. Cache coherence protocol for multi-processing systems</w:t>
            </w:r>
          </w:p>
          <w:p w14:paraId="5B5D157D" w14:textId="77777777" w:rsidR="00A64A1E" w:rsidRDefault="00A64A1E" w:rsidP="00A64A1E">
            <w:r>
              <w:t>7. Students presentation and discussion</w:t>
            </w:r>
          </w:p>
          <w:p w14:paraId="5B5D157E" w14:textId="77777777" w:rsidR="00A64A1E" w:rsidRDefault="00A64A1E" w:rsidP="00A64A1E">
            <w:r>
              <w:t>8. Warehouse scale computer</w:t>
            </w:r>
          </w:p>
          <w:p w14:paraId="5B5D157F" w14:textId="77777777" w:rsidR="006175D1" w:rsidRDefault="00A64A1E" w:rsidP="00A64A1E">
            <w:r>
              <w:t>9. Students presentation and discussion</w:t>
            </w:r>
          </w:p>
        </w:tc>
      </w:tr>
      <w:tr w:rsidR="00B67505" w14:paraId="5B5D1586" w14:textId="77777777" w:rsidTr="00312A91">
        <w:tc>
          <w:tcPr>
            <w:tcW w:w="3499" w:type="dxa"/>
            <w:shd w:val="clear" w:color="auto" w:fill="CCC0D9" w:themeFill="accent4" w:themeFillTint="66"/>
          </w:tcPr>
          <w:p w14:paraId="5B5D1581" w14:textId="77777777" w:rsidR="00B67505" w:rsidRDefault="00B67505" w:rsidP="00DB35F7">
            <w:r>
              <w:rPr>
                <w:rFonts w:hint="eastAsia"/>
              </w:rPr>
              <w:t xml:space="preserve">Textbooks, References, </w:t>
            </w:r>
          </w:p>
          <w:p w14:paraId="5B5D1582" w14:textId="77777777" w:rsidR="00B67505" w:rsidRDefault="00B67505" w:rsidP="006E731B">
            <w:r>
              <w:rPr>
                <w:rFonts w:hint="eastAsia"/>
              </w:rPr>
              <w:t>and Supplementary Materials</w:t>
            </w:r>
          </w:p>
          <w:p w14:paraId="5B5D1583" w14:textId="77777777" w:rsidR="006E731B" w:rsidRDefault="006E731B" w:rsidP="006E731B">
            <w:r>
              <w:rPr>
                <w:rFonts w:hint="eastAsia"/>
              </w:rPr>
              <w:t>[</w:t>
            </w:r>
            <w:r>
              <w:rPr>
                <w:rFonts w:hint="eastAsia"/>
              </w:rPr>
              <w:t>テキスト、参考書、その他</w:t>
            </w:r>
            <w:r>
              <w:rPr>
                <w:rFonts w:hint="eastAsia"/>
              </w:rPr>
              <w:t>]</w:t>
            </w:r>
          </w:p>
        </w:tc>
        <w:tc>
          <w:tcPr>
            <w:tcW w:w="6129" w:type="dxa"/>
          </w:tcPr>
          <w:p w14:paraId="5B5D1584" w14:textId="77777777" w:rsidR="00A64A1E" w:rsidRDefault="00A64A1E" w:rsidP="00A64A1E">
            <w:r>
              <w:t>PPT files given in every lecture</w:t>
            </w:r>
          </w:p>
          <w:p w14:paraId="5B5D1585" w14:textId="77777777" w:rsidR="00B67505" w:rsidRDefault="00A64A1E" w:rsidP="00A64A1E">
            <w:r>
              <w:t>Computer Architecture Quantitative Approach 5th Edition</w:t>
            </w:r>
          </w:p>
        </w:tc>
      </w:tr>
      <w:tr w:rsidR="00B67505" w14:paraId="5B5D158C" w14:textId="77777777" w:rsidTr="00312A91">
        <w:tc>
          <w:tcPr>
            <w:tcW w:w="3499" w:type="dxa"/>
            <w:shd w:val="clear" w:color="auto" w:fill="CCC0D9" w:themeFill="accent4" w:themeFillTint="66"/>
          </w:tcPr>
          <w:p w14:paraId="5B5D1587" w14:textId="77777777" w:rsidR="00B67505" w:rsidRDefault="00B67505" w:rsidP="00DB35F7">
            <w:r>
              <w:rPr>
                <w:rFonts w:hint="eastAsia"/>
              </w:rPr>
              <w:t>Grading Philosophy</w:t>
            </w:r>
          </w:p>
          <w:p w14:paraId="5B5D1588" w14:textId="77777777" w:rsidR="00B67505" w:rsidRDefault="00B67505" w:rsidP="006E731B">
            <w:r w:rsidRPr="00BE21A2">
              <w:t>(Percentage / Criteria / Methodology)</w:t>
            </w:r>
          </w:p>
          <w:p w14:paraId="5B5D1589" w14:textId="77777777" w:rsidR="006E731B" w:rsidRPr="00BE21A2" w:rsidRDefault="006E731B" w:rsidP="006E731B">
            <w:r>
              <w:rPr>
                <w:rFonts w:hint="eastAsia"/>
              </w:rPr>
              <w:t>[</w:t>
            </w:r>
            <w:r>
              <w:rPr>
                <w:rFonts w:hint="eastAsia"/>
              </w:rPr>
              <w:t>成績評価の方法</w:t>
            </w:r>
            <w:r>
              <w:rPr>
                <w:rFonts w:hint="eastAsia"/>
              </w:rPr>
              <w:t>]</w:t>
            </w:r>
          </w:p>
        </w:tc>
        <w:tc>
          <w:tcPr>
            <w:tcW w:w="6129" w:type="dxa"/>
          </w:tcPr>
          <w:p w14:paraId="5B5D158A" w14:textId="77777777" w:rsidR="00A64A1E" w:rsidRDefault="00A64A1E" w:rsidP="00A64A1E">
            <w:r>
              <w:t>Small report in each lecture</w:t>
            </w:r>
          </w:p>
          <w:p w14:paraId="5B5D158B" w14:textId="77777777" w:rsidR="00B67505" w:rsidRDefault="00A64A1E" w:rsidP="00A64A1E">
            <w:r>
              <w:t>Final report on dedicated topics in parallel processing</w:t>
            </w:r>
          </w:p>
        </w:tc>
      </w:tr>
      <w:tr w:rsidR="00B67505" w14:paraId="5B5D1592" w14:textId="77777777" w:rsidTr="00312A91">
        <w:tc>
          <w:tcPr>
            <w:tcW w:w="3499" w:type="dxa"/>
            <w:shd w:val="clear" w:color="auto" w:fill="CCC0D9" w:themeFill="accent4" w:themeFillTint="66"/>
          </w:tcPr>
          <w:p w14:paraId="5B5D158D" w14:textId="77777777" w:rsidR="00B67505" w:rsidRDefault="00B67505" w:rsidP="00BE21A2">
            <w:r>
              <w:t>Other</w:t>
            </w:r>
          </w:p>
          <w:p w14:paraId="5B5D158E" w14:textId="77777777" w:rsidR="006E731B" w:rsidRDefault="00B67505" w:rsidP="00BE21A2">
            <w:r>
              <w:t xml:space="preserve">(i.e. Expectations on Classroom </w:t>
            </w:r>
          </w:p>
          <w:p w14:paraId="5B5D158F" w14:textId="77777777" w:rsidR="00B67505" w:rsidRDefault="00B67505" w:rsidP="006E731B">
            <w:r>
              <w:t>Conduct and Decorum etc.)</w:t>
            </w:r>
          </w:p>
          <w:p w14:paraId="5B5D1590" w14:textId="77777777" w:rsidR="006E731B" w:rsidRPr="00BE21A2" w:rsidRDefault="006E731B" w:rsidP="006E731B">
            <w:r>
              <w:rPr>
                <w:rFonts w:hint="eastAsia"/>
              </w:rPr>
              <w:t>[</w:t>
            </w:r>
            <w:r>
              <w:rPr>
                <w:rFonts w:hint="eastAsia"/>
              </w:rPr>
              <w:t>その他</w:t>
            </w:r>
            <w:r>
              <w:rPr>
                <w:rFonts w:hint="eastAsia"/>
              </w:rPr>
              <w:t>]</w:t>
            </w:r>
          </w:p>
        </w:tc>
        <w:tc>
          <w:tcPr>
            <w:tcW w:w="6129" w:type="dxa"/>
          </w:tcPr>
          <w:p w14:paraId="5B5D1591" w14:textId="77777777" w:rsidR="00B67505" w:rsidRDefault="00B67505" w:rsidP="00DB35F7"/>
        </w:tc>
      </w:tr>
    </w:tbl>
    <w:p w14:paraId="5B5D1593" w14:textId="77777777" w:rsidR="009B0199" w:rsidRDefault="009B0199" w:rsidP="00D247D3"/>
    <w:p w14:paraId="5B5D1594" w14:textId="77777777" w:rsidR="00D01591" w:rsidRDefault="00D01591" w:rsidP="00D01591"/>
    <w:sectPr w:rsidR="00D01591" w:rsidSect="009B0199">
      <w:pgSz w:w="11906" w:h="16838" w:code="9"/>
      <w:pgMar w:top="851" w:right="1134" w:bottom="851" w:left="1134" w:header="851" w:footer="992" w:gutter="0"/>
      <w:cols w:space="425"/>
      <w:docGrid w:type="linesAndChar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D1597" w14:textId="77777777" w:rsidR="00BB73B9" w:rsidRDefault="00BB73B9" w:rsidP="006D2085">
      <w:r>
        <w:separator/>
      </w:r>
    </w:p>
  </w:endnote>
  <w:endnote w:type="continuationSeparator" w:id="0">
    <w:p w14:paraId="5B5D1598" w14:textId="77777777" w:rsidR="00BB73B9" w:rsidRDefault="00BB73B9" w:rsidP="006D2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D1595" w14:textId="77777777" w:rsidR="00BB73B9" w:rsidRDefault="00BB73B9" w:rsidP="006D2085">
      <w:r>
        <w:separator/>
      </w:r>
    </w:p>
  </w:footnote>
  <w:footnote w:type="continuationSeparator" w:id="0">
    <w:p w14:paraId="5B5D1596" w14:textId="77777777" w:rsidR="00BB73B9" w:rsidRDefault="00BB73B9" w:rsidP="006D20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8344C"/>
    <w:multiLevelType w:val="hybridMultilevel"/>
    <w:tmpl w:val="DF845F3C"/>
    <w:lvl w:ilvl="0" w:tplc="9D30A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9D6002"/>
    <w:multiLevelType w:val="hybridMultilevel"/>
    <w:tmpl w:val="29FC3442"/>
    <w:lvl w:ilvl="0" w:tplc="2EC6AF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8051C4"/>
    <w:multiLevelType w:val="hybridMultilevel"/>
    <w:tmpl w:val="E6886F32"/>
    <w:lvl w:ilvl="0" w:tplc="B100E7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673BBD"/>
    <w:multiLevelType w:val="hybridMultilevel"/>
    <w:tmpl w:val="E7E0203A"/>
    <w:lvl w:ilvl="0" w:tplc="456004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F177AB4"/>
    <w:multiLevelType w:val="hybridMultilevel"/>
    <w:tmpl w:val="AA96D74E"/>
    <w:lvl w:ilvl="0" w:tplc="0218B740">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5" w15:restartNumberingAfterBreak="0">
    <w:nsid w:val="505F02A3"/>
    <w:multiLevelType w:val="hybridMultilevel"/>
    <w:tmpl w:val="5128C1D2"/>
    <w:lvl w:ilvl="0" w:tplc="0E2E61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5E221BE"/>
    <w:multiLevelType w:val="hybridMultilevel"/>
    <w:tmpl w:val="095C688E"/>
    <w:lvl w:ilvl="0" w:tplc="2CFE7F3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77DD2132"/>
    <w:multiLevelType w:val="hybridMultilevel"/>
    <w:tmpl w:val="D9F63556"/>
    <w:lvl w:ilvl="0" w:tplc="7AC08E12">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num w:numId="1">
    <w:abstractNumId w:val="4"/>
  </w:num>
  <w:num w:numId="2">
    <w:abstractNumId w:val="7"/>
  </w:num>
  <w:num w:numId="3">
    <w:abstractNumId w:val="2"/>
  </w:num>
  <w:num w:numId="4">
    <w:abstractNumId w:val="0"/>
  </w:num>
  <w:num w:numId="5">
    <w:abstractNumId w:val="6"/>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bordersDoNotSurroundHeader/>
  <w:bordersDoNotSurroundFooter/>
  <w:proofState w:spelling="clean" w:grammar="dirty"/>
  <w:defaultTabStop w:val="840"/>
  <w:drawingGridHorizontalSpacing w:val="105"/>
  <w:drawingGridVerticalSpacing w:val="32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F4D"/>
    <w:rsid w:val="000366E5"/>
    <w:rsid w:val="00057079"/>
    <w:rsid w:val="000705B3"/>
    <w:rsid w:val="0007617E"/>
    <w:rsid w:val="000A7F5B"/>
    <w:rsid w:val="000B3E4F"/>
    <w:rsid w:val="000C1D78"/>
    <w:rsid w:val="000C7B01"/>
    <w:rsid w:val="000D7C70"/>
    <w:rsid w:val="000F1DC2"/>
    <w:rsid w:val="00103D3C"/>
    <w:rsid w:val="00125768"/>
    <w:rsid w:val="001344FA"/>
    <w:rsid w:val="00135FCE"/>
    <w:rsid w:val="001710DA"/>
    <w:rsid w:val="00187D24"/>
    <w:rsid w:val="00192A8E"/>
    <w:rsid w:val="001B0C55"/>
    <w:rsid w:val="002161F3"/>
    <w:rsid w:val="002207E9"/>
    <w:rsid w:val="00224F10"/>
    <w:rsid w:val="00231132"/>
    <w:rsid w:val="0024658A"/>
    <w:rsid w:val="002757F8"/>
    <w:rsid w:val="002B28CA"/>
    <w:rsid w:val="002B7335"/>
    <w:rsid w:val="002C7313"/>
    <w:rsid w:val="002D4F8F"/>
    <w:rsid w:val="002F3495"/>
    <w:rsid w:val="003009D7"/>
    <w:rsid w:val="003021F1"/>
    <w:rsid w:val="00304172"/>
    <w:rsid w:val="00312A91"/>
    <w:rsid w:val="00335E63"/>
    <w:rsid w:val="00380D75"/>
    <w:rsid w:val="003810B4"/>
    <w:rsid w:val="0038188C"/>
    <w:rsid w:val="003848BD"/>
    <w:rsid w:val="003D5DD6"/>
    <w:rsid w:val="004223C3"/>
    <w:rsid w:val="00462D96"/>
    <w:rsid w:val="0047634A"/>
    <w:rsid w:val="004A33DB"/>
    <w:rsid w:val="004B2069"/>
    <w:rsid w:val="004B29E0"/>
    <w:rsid w:val="004D391A"/>
    <w:rsid w:val="004D6C3F"/>
    <w:rsid w:val="004E7027"/>
    <w:rsid w:val="0051336A"/>
    <w:rsid w:val="00515774"/>
    <w:rsid w:val="00516A00"/>
    <w:rsid w:val="0051739B"/>
    <w:rsid w:val="00520152"/>
    <w:rsid w:val="005406EA"/>
    <w:rsid w:val="0054203B"/>
    <w:rsid w:val="00554F66"/>
    <w:rsid w:val="00563A0D"/>
    <w:rsid w:val="00563B31"/>
    <w:rsid w:val="005664F0"/>
    <w:rsid w:val="00596126"/>
    <w:rsid w:val="005A7643"/>
    <w:rsid w:val="00602962"/>
    <w:rsid w:val="006175D1"/>
    <w:rsid w:val="006342DC"/>
    <w:rsid w:val="00642EF6"/>
    <w:rsid w:val="00652B05"/>
    <w:rsid w:val="00671AC0"/>
    <w:rsid w:val="00672178"/>
    <w:rsid w:val="006903BD"/>
    <w:rsid w:val="006B6717"/>
    <w:rsid w:val="006D2085"/>
    <w:rsid w:val="006D270F"/>
    <w:rsid w:val="006E1EB4"/>
    <w:rsid w:val="006E521A"/>
    <w:rsid w:val="006E731B"/>
    <w:rsid w:val="006F6CBA"/>
    <w:rsid w:val="00740833"/>
    <w:rsid w:val="00751EEA"/>
    <w:rsid w:val="0078613B"/>
    <w:rsid w:val="0079405A"/>
    <w:rsid w:val="007A03C4"/>
    <w:rsid w:val="007C1CBC"/>
    <w:rsid w:val="007D298E"/>
    <w:rsid w:val="007D43F1"/>
    <w:rsid w:val="007E5807"/>
    <w:rsid w:val="00843464"/>
    <w:rsid w:val="00845644"/>
    <w:rsid w:val="0085326B"/>
    <w:rsid w:val="00875836"/>
    <w:rsid w:val="00882B54"/>
    <w:rsid w:val="00895935"/>
    <w:rsid w:val="008C4FC9"/>
    <w:rsid w:val="009061E4"/>
    <w:rsid w:val="009150A6"/>
    <w:rsid w:val="00917EB2"/>
    <w:rsid w:val="0092794D"/>
    <w:rsid w:val="009321B1"/>
    <w:rsid w:val="00940083"/>
    <w:rsid w:val="00965F4D"/>
    <w:rsid w:val="0098262A"/>
    <w:rsid w:val="009B0199"/>
    <w:rsid w:val="009F6928"/>
    <w:rsid w:val="00A21AC4"/>
    <w:rsid w:val="00A262DF"/>
    <w:rsid w:val="00A32D3D"/>
    <w:rsid w:val="00A501CF"/>
    <w:rsid w:val="00A51B88"/>
    <w:rsid w:val="00A5771C"/>
    <w:rsid w:val="00A64A1E"/>
    <w:rsid w:val="00A664C0"/>
    <w:rsid w:val="00AC0C9C"/>
    <w:rsid w:val="00AD0DD2"/>
    <w:rsid w:val="00AD56ED"/>
    <w:rsid w:val="00B21B3A"/>
    <w:rsid w:val="00B3012A"/>
    <w:rsid w:val="00B32F1D"/>
    <w:rsid w:val="00B35CD3"/>
    <w:rsid w:val="00B464F7"/>
    <w:rsid w:val="00B67505"/>
    <w:rsid w:val="00B74081"/>
    <w:rsid w:val="00B748AC"/>
    <w:rsid w:val="00B76406"/>
    <w:rsid w:val="00B83F2E"/>
    <w:rsid w:val="00BA2CEB"/>
    <w:rsid w:val="00BB73B9"/>
    <w:rsid w:val="00BD06CD"/>
    <w:rsid w:val="00BE21A2"/>
    <w:rsid w:val="00BE64D1"/>
    <w:rsid w:val="00C5002F"/>
    <w:rsid w:val="00C611E6"/>
    <w:rsid w:val="00C86E68"/>
    <w:rsid w:val="00C94A48"/>
    <w:rsid w:val="00CB7C2F"/>
    <w:rsid w:val="00CB7D03"/>
    <w:rsid w:val="00CC2F1F"/>
    <w:rsid w:val="00CD1658"/>
    <w:rsid w:val="00CE2920"/>
    <w:rsid w:val="00CF0226"/>
    <w:rsid w:val="00CF4911"/>
    <w:rsid w:val="00D01591"/>
    <w:rsid w:val="00D16B2C"/>
    <w:rsid w:val="00D21A79"/>
    <w:rsid w:val="00D247D3"/>
    <w:rsid w:val="00D60650"/>
    <w:rsid w:val="00D63E0A"/>
    <w:rsid w:val="00D81287"/>
    <w:rsid w:val="00D85A23"/>
    <w:rsid w:val="00D90AF8"/>
    <w:rsid w:val="00D91810"/>
    <w:rsid w:val="00DB234E"/>
    <w:rsid w:val="00DE7094"/>
    <w:rsid w:val="00DF0E41"/>
    <w:rsid w:val="00E20514"/>
    <w:rsid w:val="00E21B25"/>
    <w:rsid w:val="00E21DE2"/>
    <w:rsid w:val="00E54562"/>
    <w:rsid w:val="00E579D2"/>
    <w:rsid w:val="00EA6303"/>
    <w:rsid w:val="00EB2C6B"/>
    <w:rsid w:val="00EB7503"/>
    <w:rsid w:val="00EB7801"/>
    <w:rsid w:val="00ED2D32"/>
    <w:rsid w:val="00F13205"/>
    <w:rsid w:val="00F255DC"/>
    <w:rsid w:val="00F44F04"/>
    <w:rsid w:val="00F52093"/>
    <w:rsid w:val="00F525E3"/>
    <w:rsid w:val="00F52CE8"/>
    <w:rsid w:val="00F60B18"/>
    <w:rsid w:val="00F60E86"/>
    <w:rsid w:val="00F61128"/>
    <w:rsid w:val="00F645C2"/>
    <w:rsid w:val="00F64FED"/>
    <w:rsid w:val="00F90705"/>
    <w:rsid w:val="00FB5E19"/>
    <w:rsid w:val="00FC4EAB"/>
    <w:rsid w:val="00FD7EEE"/>
    <w:rsid w:val="00FE2CAF"/>
    <w:rsid w:val="00FE432A"/>
    <w:rsid w:val="00FE4F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B5D1559"/>
  <w15:docId w15:val="{E45EA041-E60F-4CB7-AA68-DDA9FCF42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3D3C"/>
    <w:pPr>
      <w:widowControl w:val="0"/>
      <w:jc w:val="both"/>
    </w:pPr>
    <w:rPr>
      <w:rFonts w:ascii="Times New Roman" w:eastAsia="ＭＳ Ｐゴシック"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5DD6"/>
    <w:pPr>
      <w:ind w:leftChars="400" w:left="840"/>
    </w:pPr>
  </w:style>
  <w:style w:type="paragraph" w:styleId="a4">
    <w:name w:val="header"/>
    <w:basedOn w:val="a"/>
    <w:link w:val="a5"/>
    <w:uiPriority w:val="99"/>
    <w:unhideWhenUsed/>
    <w:rsid w:val="006D2085"/>
    <w:pPr>
      <w:tabs>
        <w:tab w:val="center" w:pos="4252"/>
        <w:tab w:val="right" w:pos="8504"/>
      </w:tabs>
      <w:snapToGrid w:val="0"/>
    </w:pPr>
  </w:style>
  <w:style w:type="character" w:customStyle="1" w:styleId="a5">
    <w:name w:val="ヘッダー (文字)"/>
    <w:basedOn w:val="a0"/>
    <w:link w:val="a4"/>
    <w:uiPriority w:val="99"/>
    <w:rsid w:val="006D2085"/>
    <w:rPr>
      <w:rFonts w:ascii="ＭＳ ゴシック" w:eastAsia="ＭＳ ゴシック"/>
      <w:sz w:val="28"/>
    </w:rPr>
  </w:style>
  <w:style w:type="paragraph" w:styleId="a6">
    <w:name w:val="footer"/>
    <w:basedOn w:val="a"/>
    <w:link w:val="a7"/>
    <w:uiPriority w:val="99"/>
    <w:unhideWhenUsed/>
    <w:rsid w:val="006D2085"/>
    <w:pPr>
      <w:tabs>
        <w:tab w:val="center" w:pos="4252"/>
        <w:tab w:val="right" w:pos="8504"/>
      </w:tabs>
      <w:snapToGrid w:val="0"/>
    </w:pPr>
  </w:style>
  <w:style w:type="character" w:customStyle="1" w:styleId="a7">
    <w:name w:val="フッター (文字)"/>
    <w:basedOn w:val="a0"/>
    <w:link w:val="a6"/>
    <w:uiPriority w:val="99"/>
    <w:rsid w:val="006D2085"/>
    <w:rPr>
      <w:rFonts w:ascii="ＭＳ ゴシック" w:eastAsia="ＭＳ ゴシック"/>
      <w:sz w:val="28"/>
    </w:rPr>
  </w:style>
  <w:style w:type="character" w:styleId="a8">
    <w:name w:val="Hyperlink"/>
    <w:basedOn w:val="a0"/>
    <w:uiPriority w:val="99"/>
    <w:unhideWhenUsed/>
    <w:rsid w:val="00FE432A"/>
    <w:rPr>
      <w:color w:val="0000FF" w:themeColor="hyperlink"/>
      <w:u w:val="single"/>
    </w:rPr>
  </w:style>
  <w:style w:type="table" w:styleId="a9">
    <w:name w:val="Table Grid"/>
    <w:basedOn w:val="a1"/>
    <w:uiPriority w:val="59"/>
    <w:rsid w:val="00602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ylcontents">
    <w:name w:val="syl_contents"/>
    <w:basedOn w:val="a0"/>
    <w:rsid w:val="00D01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22194">
      <w:bodyDiv w:val="1"/>
      <w:marLeft w:val="0"/>
      <w:marRight w:val="0"/>
      <w:marTop w:val="0"/>
      <w:marBottom w:val="0"/>
      <w:divBdr>
        <w:top w:val="none" w:sz="0" w:space="0" w:color="auto"/>
        <w:left w:val="none" w:sz="0" w:space="0" w:color="auto"/>
        <w:bottom w:val="none" w:sz="0" w:space="0" w:color="auto"/>
        <w:right w:val="none" w:sz="0" w:space="0" w:color="auto"/>
      </w:divBdr>
      <w:divsChild>
        <w:div w:id="361169990">
          <w:marLeft w:val="0"/>
          <w:marRight w:val="0"/>
          <w:marTop w:val="0"/>
          <w:marBottom w:val="0"/>
          <w:divBdr>
            <w:top w:val="none" w:sz="0" w:space="0" w:color="auto"/>
            <w:left w:val="none" w:sz="0" w:space="0" w:color="auto"/>
            <w:bottom w:val="none" w:sz="0" w:space="0" w:color="auto"/>
            <w:right w:val="none" w:sz="0" w:space="0" w:color="auto"/>
          </w:divBdr>
          <w:divsChild>
            <w:div w:id="708914316">
              <w:marLeft w:val="0"/>
              <w:marRight w:val="0"/>
              <w:marTop w:val="0"/>
              <w:marBottom w:val="0"/>
              <w:divBdr>
                <w:top w:val="none" w:sz="0" w:space="0" w:color="auto"/>
                <w:left w:val="none" w:sz="0" w:space="0" w:color="auto"/>
                <w:bottom w:val="none" w:sz="0" w:space="0" w:color="auto"/>
                <w:right w:val="none" w:sz="0" w:space="0" w:color="auto"/>
              </w:divBdr>
              <w:divsChild>
                <w:div w:id="1683052011">
                  <w:marLeft w:val="0"/>
                  <w:marRight w:val="0"/>
                  <w:marTop w:val="0"/>
                  <w:marBottom w:val="120"/>
                  <w:divBdr>
                    <w:top w:val="none" w:sz="0" w:space="0" w:color="auto"/>
                    <w:left w:val="none" w:sz="0" w:space="0" w:color="auto"/>
                    <w:bottom w:val="none" w:sz="0" w:space="0" w:color="auto"/>
                    <w:right w:val="none" w:sz="0" w:space="0" w:color="auto"/>
                  </w:divBdr>
                  <w:divsChild>
                    <w:div w:id="472136156">
                      <w:marLeft w:val="0"/>
                      <w:marRight w:val="0"/>
                      <w:marTop w:val="0"/>
                      <w:marBottom w:val="0"/>
                      <w:divBdr>
                        <w:top w:val="none" w:sz="0" w:space="0" w:color="auto"/>
                        <w:left w:val="none" w:sz="0" w:space="0" w:color="auto"/>
                        <w:bottom w:val="none" w:sz="0" w:space="0" w:color="auto"/>
                        <w:right w:val="none" w:sz="0" w:space="0" w:color="auto"/>
                      </w:divBdr>
                      <w:divsChild>
                        <w:div w:id="671686572">
                          <w:marLeft w:val="0"/>
                          <w:marRight w:val="0"/>
                          <w:marTop w:val="0"/>
                          <w:marBottom w:val="0"/>
                          <w:divBdr>
                            <w:top w:val="none" w:sz="0" w:space="0" w:color="auto"/>
                            <w:left w:val="none" w:sz="0" w:space="0" w:color="auto"/>
                            <w:bottom w:val="none" w:sz="0" w:space="0" w:color="auto"/>
                            <w:right w:val="none" w:sz="0" w:space="0" w:color="auto"/>
                          </w:divBdr>
                          <w:divsChild>
                            <w:div w:id="640966767">
                              <w:marLeft w:val="0"/>
                              <w:marRight w:val="0"/>
                              <w:marTop w:val="0"/>
                              <w:marBottom w:val="0"/>
                              <w:divBdr>
                                <w:top w:val="none" w:sz="0" w:space="0" w:color="auto"/>
                                <w:left w:val="none" w:sz="0" w:space="0" w:color="auto"/>
                                <w:bottom w:val="none" w:sz="0" w:space="0" w:color="auto"/>
                                <w:right w:val="none" w:sz="0" w:space="0" w:color="auto"/>
                              </w:divBdr>
                              <w:divsChild>
                                <w:div w:id="1712654050">
                                  <w:marLeft w:val="0"/>
                                  <w:marRight w:val="0"/>
                                  <w:marTop w:val="0"/>
                                  <w:marBottom w:val="0"/>
                                  <w:divBdr>
                                    <w:top w:val="none" w:sz="0" w:space="0" w:color="auto"/>
                                    <w:left w:val="none" w:sz="0" w:space="0" w:color="auto"/>
                                    <w:bottom w:val="none" w:sz="0" w:space="0" w:color="auto"/>
                                    <w:right w:val="none" w:sz="0" w:space="0" w:color="auto"/>
                                  </w:divBdr>
                                  <w:divsChild>
                                    <w:div w:id="1525635821">
                                      <w:marLeft w:val="0"/>
                                      <w:marRight w:val="0"/>
                                      <w:marTop w:val="0"/>
                                      <w:marBottom w:val="0"/>
                                      <w:divBdr>
                                        <w:top w:val="none" w:sz="0" w:space="0" w:color="auto"/>
                                        <w:left w:val="none" w:sz="0" w:space="0" w:color="auto"/>
                                        <w:bottom w:val="none" w:sz="0" w:space="0" w:color="auto"/>
                                        <w:right w:val="none" w:sz="0" w:space="0" w:color="auto"/>
                                      </w:divBdr>
                                      <w:divsChild>
                                        <w:div w:id="469448006">
                                          <w:marLeft w:val="0"/>
                                          <w:marRight w:val="0"/>
                                          <w:marTop w:val="0"/>
                                          <w:marBottom w:val="0"/>
                                          <w:divBdr>
                                            <w:top w:val="none" w:sz="0" w:space="0" w:color="auto"/>
                                            <w:left w:val="none" w:sz="0" w:space="0" w:color="auto"/>
                                            <w:bottom w:val="none" w:sz="0" w:space="0" w:color="auto"/>
                                            <w:right w:val="none" w:sz="0" w:space="0" w:color="auto"/>
                                          </w:divBdr>
                                          <w:divsChild>
                                            <w:div w:id="193142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654359">
      <w:bodyDiv w:val="1"/>
      <w:marLeft w:val="0"/>
      <w:marRight w:val="0"/>
      <w:marTop w:val="0"/>
      <w:marBottom w:val="0"/>
      <w:divBdr>
        <w:top w:val="none" w:sz="0" w:space="0" w:color="auto"/>
        <w:left w:val="none" w:sz="0" w:space="0" w:color="auto"/>
        <w:bottom w:val="none" w:sz="0" w:space="0" w:color="auto"/>
        <w:right w:val="none" w:sz="0" w:space="0" w:color="auto"/>
      </w:divBdr>
    </w:div>
    <w:div w:id="237834837">
      <w:bodyDiv w:val="1"/>
      <w:marLeft w:val="0"/>
      <w:marRight w:val="0"/>
      <w:marTop w:val="0"/>
      <w:marBottom w:val="0"/>
      <w:divBdr>
        <w:top w:val="none" w:sz="0" w:space="0" w:color="auto"/>
        <w:left w:val="none" w:sz="0" w:space="0" w:color="auto"/>
        <w:bottom w:val="none" w:sz="0" w:space="0" w:color="auto"/>
        <w:right w:val="none" w:sz="0" w:space="0" w:color="auto"/>
      </w:divBdr>
    </w:div>
    <w:div w:id="349724879">
      <w:bodyDiv w:val="1"/>
      <w:marLeft w:val="0"/>
      <w:marRight w:val="0"/>
      <w:marTop w:val="0"/>
      <w:marBottom w:val="0"/>
      <w:divBdr>
        <w:top w:val="none" w:sz="0" w:space="0" w:color="auto"/>
        <w:left w:val="none" w:sz="0" w:space="0" w:color="auto"/>
        <w:bottom w:val="none" w:sz="0" w:space="0" w:color="auto"/>
        <w:right w:val="none" w:sz="0" w:space="0" w:color="auto"/>
      </w:divBdr>
    </w:div>
    <w:div w:id="357241660">
      <w:bodyDiv w:val="1"/>
      <w:marLeft w:val="0"/>
      <w:marRight w:val="0"/>
      <w:marTop w:val="0"/>
      <w:marBottom w:val="0"/>
      <w:divBdr>
        <w:top w:val="none" w:sz="0" w:space="0" w:color="auto"/>
        <w:left w:val="none" w:sz="0" w:space="0" w:color="auto"/>
        <w:bottom w:val="none" w:sz="0" w:space="0" w:color="auto"/>
        <w:right w:val="none" w:sz="0" w:space="0" w:color="auto"/>
      </w:divBdr>
    </w:div>
    <w:div w:id="722631779">
      <w:bodyDiv w:val="1"/>
      <w:marLeft w:val="0"/>
      <w:marRight w:val="0"/>
      <w:marTop w:val="0"/>
      <w:marBottom w:val="0"/>
      <w:divBdr>
        <w:top w:val="none" w:sz="0" w:space="0" w:color="auto"/>
        <w:left w:val="none" w:sz="0" w:space="0" w:color="auto"/>
        <w:bottom w:val="none" w:sz="0" w:space="0" w:color="auto"/>
        <w:right w:val="none" w:sz="0" w:space="0" w:color="auto"/>
      </w:divBdr>
    </w:div>
    <w:div w:id="826215331">
      <w:bodyDiv w:val="1"/>
      <w:marLeft w:val="0"/>
      <w:marRight w:val="0"/>
      <w:marTop w:val="0"/>
      <w:marBottom w:val="0"/>
      <w:divBdr>
        <w:top w:val="none" w:sz="0" w:space="0" w:color="auto"/>
        <w:left w:val="none" w:sz="0" w:space="0" w:color="auto"/>
        <w:bottom w:val="none" w:sz="0" w:space="0" w:color="auto"/>
        <w:right w:val="none" w:sz="0" w:space="0" w:color="auto"/>
      </w:divBdr>
    </w:div>
    <w:div w:id="944532842">
      <w:bodyDiv w:val="1"/>
      <w:marLeft w:val="0"/>
      <w:marRight w:val="0"/>
      <w:marTop w:val="0"/>
      <w:marBottom w:val="0"/>
      <w:divBdr>
        <w:top w:val="none" w:sz="0" w:space="0" w:color="auto"/>
        <w:left w:val="none" w:sz="0" w:space="0" w:color="auto"/>
        <w:bottom w:val="none" w:sz="0" w:space="0" w:color="auto"/>
        <w:right w:val="none" w:sz="0" w:space="0" w:color="auto"/>
      </w:divBdr>
      <w:divsChild>
        <w:div w:id="1788236433">
          <w:marLeft w:val="0"/>
          <w:marRight w:val="0"/>
          <w:marTop w:val="0"/>
          <w:marBottom w:val="0"/>
          <w:divBdr>
            <w:top w:val="none" w:sz="0" w:space="0" w:color="auto"/>
            <w:left w:val="none" w:sz="0" w:space="0" w:color="auto"/>
            <w:bottom w:val="none" w:sz="0" w:space="0" w:color="auto"/>
            <w:right w:val="none" w:sz="0" w:space="0" w:color="auto"/>
          </w:divBdr>
          <w:divsChild>
            <w:div w:id="947662230">
              <w:marLeft w:val="0"/>
              <w:marRight w:val="0"/>
              <w:marTop w:val="0"/>
              <w:marBottom w:val="0"/>
              <w:divBdr>
                <w:top w:val="none" w:sz="0" w:space="0" w:color="auto"/>
                <w:left w:val="none" w:sz="0" w:space="0" w:color="auto"/>
                <w:bottom w:val="none" w:sz="0" w:space="0" w:color="auto"/>
                <w:right w:val="none" w:sz="0" w:space="0" w:color="auto"/>
              </w:divBdr>
              <w:divsChild>
                <w:div w:id="1952399833">
                  <w:marLeft w:val="0"/>
                  <w:marRight w:val="0"/>
                  <w:marTop w:val="0"/>
                  <w:marBottom w:val="0"/>
                  <w:divBdr>
                    <w:top w:val="none" w:sz="0" w:space="0" w:color="auto"/>
                    <w:left w:val="none" w:sz="0" w:space="0" w:color="auto"/>
                    <w:bottom w:val="none" w:sz="0" w:space="0" w:color="auto"/>
                    <w:right w:val="none" w:sz="0" w:space="0" w:color="auto"/>
                  </w:divBdr>
                  <w:divsChild>
                    <w:div w:id="560410387">
                      <w:marLeft w:val="30"/>
                      <w:marRight w:val="3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225798110">
      <w:bodyDiv w:val="1"/>
      <w:marLeft w:val="0"/>
      <w:marRight w:val="0"/>
      <w:marTop w:val="0"/>
      <w:marBottom w:val="0"/>
      <w:divBdr>
        <w:top w:val="none" w:sz="0" w:space="0" w:color="auto"/>
        <w:left w:val="none" w:sz="0" w:space="0" w:color="auto"/>
        <w:bottom w:val="none" w:sz="0" w:space="0" w:color="auto"/>
        <w:right w:val="none" w:sz="0" w:space="0" w:color="auto"/>
      </w:divBdr>
    </w:div>
    <w:div w:id="1264147625">
      <w:bodyDiv w:val="1"/>
      <w:marLeft w:val="0"/>
      <w:marRight w:val="0"/>
      <w:marTop w:val="0"/>
      <w:marBottom w:val="0"/>
      <w:divBdr>
        <w:top w:val="none" w:sz="0" w:space="0" w:color="auto"/>
        <w:left w:val="none" w:sz="0" w:space="0" w:color="auto"/>
        <w:bottom w:val="none" w:sz="0" w:space="0" w:color="auto"/>
        <w:right w:val="none" w:sz="0" w:space="0" w:color="auto"/>
      </w:divBdr>
    </w:div>
    <w:div w:id="1331444903">
      <w:bodyDiv w:val="1"/>
      <w:marLeft w:val="0"/>
      <w:marRight w:val="0"/>
      <w:marTop w:val="0"/>
      <w:marBottom w:val="0"/>
      <w:divBdr>
        <w:top w:val="none" w:sz="0" w:space="0" w:color="auto"/>
        <w:left w:val="none" w:sz="0" w:space="0" w:color="auto"/>
        <w:bottom w:val="none" w:sz="0" w:space="0" w:color="auto"/>
        <w:right w:val="none" w:sz="0" w:space="0" w:color="auto"/>
      </w:divBdr>
      <w:divsChild>
        <w:div w:id="314913724">
          <w:marLeft w:val="0"/>
          <w:marRight w:val="0"/>
          <w:marTop w:val="0"/>
          <w:marBottom w:val="0"/>
          <w:divBdr>
            <w:top w:val="none" w:sz="0" w:space="0" w:color="auto"/>
            <w:left w:val="none" w:sz="0" w:space="0" w:color="auto"/>
            <w:bottom w:val="none" w:sz="0" w:space="0" w:color="auto"/>
            <w:right w:val="none" w:sz="0" w:space="0" w:color="auto"/>
          </w:divBdr>
        </w:div>
      </w:divsChild>
    </w:div>
    <w:div w:id="1615745221">
      <w:bodyDiv w:val="1"/>
      <w:marLeft w:val="0"/>
      <w:marRight w:val="0"/>
      <w:marTop w:val="0"/>
      <w:marBottom w:val="0"/>
      <w:divBdr>
        <w:top w:val="none" w:sz="0" w:space="0" w:color="auto"/>
        <w:left w:val="none" w:sz="0" w:space="0" w:color="auto"/>
        <w:bottom w:val="none" w:sz="0" w:space="0" w:color="auto"/>
        <w:right w:val="none" w:sz="0" w:space="0" w:color="auto"/>
      </w:divBdr>
    </w:div>
    <w:div w:id="1730298136">
      <w:bodyDiv w:val="1"/>
      <w:marLeft w:val="0"/>
      <w:marRight w:val="0"/>
      <w:marTop w:val="0"/>
      <w:marBottom w:val="0"/>
      <w:divBdr>
        <w:top w:val="none" w:sz="0" w:space="0" w:color="auto"/>
        <w:left w:val="none" w:sz="0" w:space="0" w:color="auto"/>
        <w:bottom w:val="none" w:sz="0" w:space="0" w:color="auto"/>
        <w:right w:val="none" w:sz="0" w:space="0" w:color="auto"/>
      </w:divBdr>
    </w:div>
    <w:div w:id="1887446825">
      <w:bodyDiv w:val="1"/>
      <w:marLeft w:val="0"/>
      <w:marRight w:val="0"/>
      <w:marTop w:val="0"/>
      <w:marBottom w:val="0"/>
      <w:divBdr>
        <w:top w:val="none" w:sz="0" w:space="0" w:color="auto"/>
        <w:left w:val="none" w:sz="0" w:space="0" w:color="auto"/>
        <w:bottom w:val="none" w:sz="0" w:space="0" w:color="auto"/>
        <w:right w:val="none" w:sz="0" w:space="0" w:color="auto"/>
      </w:divBdr>
    </w:div>
    <w:div w:id="1893735845">
      <w:bodyDiv w:val="1"/>
      <w:marLeft w:val="0"/>
      <w:marRight w:val="0"/>
      <w:marTop w:val="0"/>
      <w:marBottom w:val="0"/>
      <w:divBdr>
        <w:top w:val="none" w:sz="0" w:space="0" w:color="auto"/>
        <w:left w:val="none" w:sz="0" w:space="0" w:color="auto"/>
        <w:bottom w:val="none" w:sz="0" w:space="0" w:color="auto"/>
        <w:right w:val="none" w:sz="0" w:space="0" w:color="auto"/>
      </w:divBdr>
    </w:div>
    <w:div w:id="1895921296">
      <w:bodyDiv w:val="1"/>
      <w:marLeft w:val="0"/>
      <w:marRight w:val="0"/>
      <w:marTop w:val="0"/>
      <w:marBottom w:val="0"/>
      <w:divBdr>
        <w:top w:val="none" w:sz="0" w:space="0" w:color="auto"/>
        <w:left w:val="none" w:sz="0" w:space="0" w:color="auto"/>
        <w:bottom w:val="none" w:sz="0" w:space="0" w:color="auto"/>
        <w:right w:val="none" w:sz="0" w:space="0" w:color="auto"/>
      </w:divBdr>
      <w:divsChild>
        <w:div w:id="689724052">
          <w:marLeft w:val="0"/>
          <w:marRight w:val="0"/>
          <w:marTop w:val="0"/>
          <w:marBottom w:val="0"/>
          <w:divBdr>
            <w:top w:val="none" w:sz="0" w:space="0" w:color="auto"/>
            <w:left w:val="none" w:sz="0" w:space="0" w:color="auto"/>
            <w:bottom w:val="none" w:sz="0" w:space="0" w:color="auto"/>
            <w:right w:val="none" w:sz="0" w:space="0" w:color="auto"/>
          </w:divBdr>
          <w:divsChild>
            <w:div w:id="555513915">
              <w:marLeft w:val="0"/>
              <w:marRight w:val="0"/>
              <w:marTop w:val="0"/>
              <w:marBottom w:val="0"/>
              <w:divBdr>
                <w:top w:val="none" w:sz="0" w:space="0" w:color="auto"/>
                <w:left w:val="none" w:sz="0" w:space="0" w:color="auto"/>
                <w:bottom w:val="none" w:sz="0" w:space="0" w:color="auto"/>
                <w:right w:val="none" w:sz="0" w:space="0" w:color="auto"/>
              </w:divBdr>
              <w:divsChild>
                <w:div w:id="1356268141">
                  <w:marLeft w:val="0"/>
                  <w:marRight w:val="0"/>
                  <w:marTop w:val="0"/>
                  <w:marBottom w:val="0"/>
                  <w:divBdr>
                    <w:top w:val="none" w:sz="0" w:space="0" w:color="auto"/>
                    <w:left w:val="none" w:sz="0" w:space="0" w:color="auto"/>
                    <w:bottom w:val="none" w:sz="0" w:space="0" w:color="auto"/>
                    <w:right w:val="none" w:sz="0" w:space="0" w:color="auto"/>
                  </w:divBdr>
                  <w:divsChild>
                    <w:div w:id="89706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kajo@cc.tuat.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5A284-F0F9-214B-9846-D8FBF2E93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1486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国立大学法人東京農工大学</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TUAT_AJP</dc:creator>
  <cp:lastModifiedBy>藤田 桂英</cp:lastModifiedBy>
  <cp:revision>4</cp:revision>
  <dcterms:created xsi:type="dcterms:W3CDTF">2016-04-29T08:09:00Z</dcterms:created>
  <dcterms:modified xsi:type="dcterms:W3CDTF">2020-01-11T07:20:00Z</dcterms:modified>
</cp:coreProperties>
</file>